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D58CD" w14:textId="77777777" w:rsidR="00E7035D" w:rsidRDefault="00E7035D" w:rsidP="00E7035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</w:pPr>
    </w:p>
    <w:p w14:paraId="7A19B8EA" w14:textId="370AE0B2" w:rsidR="007E1D80" w:rsidRDefault="00763480" w:rsidP="007E1D80">
      <w:pPr>
        <w:rPr>
          <w:rFonts w:ascii="Arial" w:hAnsi="Arial" w:cs="Arial"/>
          <w:b/>
          <w:bCs/>
        </w:rPr>
      </w:pPr>
      <w:proofErr w:type="spellStart"/>
      <w:r w:rsidRPr="00763480">
        <w:rPr>
          <w:rFonts w:ascii="Arial" w:hAnsi="Arial" w:cs="Arial"/>
        </w:rPr>
        <w:t>Sayın</w:t>
      </w:r>
      <w:proofErr w:type="spellEnd"/>
      <w:r w:rsidRPr="00763480">
        <w:rPr>
          <w:rFonts w:ascii="Arial" w:hAnsi="Arial" w:cs="Arial"/>
        </w:rPr>
        <w:br/>
        <w:t xml:space="preserve">T.C. </w:t>
      </w:r>
      <w:proofErr w:type="spellStart"/>
      <w:r w:rsidRPr="00763480">
        <w:rPr>
          <w:rFonts w:ascii="Arial" w:hAnsi="Arial" w:cs="Arial"/>
        </w:rPr>
        <w:t>Anayasa</w:t>
      </w:r>
      <w:proofErr w:type="spellEnd"/>
      <w:r w:rsidRPr="00763480">
        <w:rPr>
          <w:rFonts w:ascii="Arial" w:hAnsi="Arial" w:cs="Arial"/>
        </w:rPr>
        <w:t xml:space="preserve"> </w:t>
      </w:r>
      <w:proofErr w:type="spellStart"/>
      <w:r w:rsidRPr="00763480">
        <w:rPr>
          <w:rFonts w:ascii="Arial" w:hAnsi="Arial" w:cs="Arial"/>
        </w:rPr>
        <w:t>Mahkemesi</w:t>
      </w:r>
      <w:proofErr w:type="spellEnd"/>
      <w:r w:rsidRPr="00763480">
        <w:rPr>
          <w:rFonts w:ascii="Arial" w:hAnsi="Arial" w:cs="Arial"/>
        </w:rPr>
        <w:br/>
        <w:t>E-</w:t>
      </w:r>
      <w:proofErr w:type="spellStart"/>
      <w:r w:rsidRPr="00763480">
        <w:rPr>
          <w:rFonts w:ascii="Arial" w:hAnsi="Arial" w:cs="Arial"/>
        </w:rPr>
        <w:t>posta</w:t>
      </w:r>
      <w:proofErr w:type="spellEnd"/>
      <w:r w:rsidRPr="00763480">
        <w:rPr>
          <w:rFonts w:ascii="Arial" w:hAnsi="Arial" w:cs="Arial"/>
        </w:rPr>
        <w:t xml:space="preserve">: </w:t>
      </w:r>
      <w:bookmarkStart w:id="0" w:name="_Hlk174982822"/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>HYPERLINK "mailto:</w:instrText>
      </w:r>
      <w:r w:rsidRPr="00763480">
        <w:rPr>
          <w:rFonts w:ascii="Arial" w:hAnsi="Arial" w:cs="Arial"/>
          <w:b/>
          <w:bCs/>
        </w:rPr>
        <w:instrText>bilgi@anayasa.gov.tr</w:instrText>
      </w:r>
      <w:r>
        <w:rPr>
          <w:rFonts w:ascii="Arial" w:hAnsi="Arial" w:cs="Arial"/>
          <w:b/>
          <w:bCs/>
        </w:rPr>
        <w:instrText>"</w:instrText>
      </w:r>
      <w:r>
        <w:rPr>
          <w:rFonts w:ascii="Arial" w:hAnsi="Arial" w:cs="Arial"/>
          <w:b/>
          <w:bCs/>
        </w:rPr>
        <w:fldChar w:fldCharType="separate"/>
      </w:r>
      <w:r w:rsidRPr="00BE3762">
        <w:rPr>
          <w:rStyle w:val="Hyperlink"/>
          <w:rFonts w:ascii="Arial" w:hAnsi="Arial" w:cs="Arial"/>
          <w:b/>
          <w:bCs/>
        </w:rPr>
        <w:t>bilgi@anayasa.gov.tr</w:t>
      </w:r>
      <w:r>
        <w:rPr>
          <w:rFonts w:ascii="Arial" w:hAnsi="Arial" w:cs="Arial"/>
          <w:b/>
          <w:bCs/>
        </w:rPr>
        <w:fldChar w:fldCharType="end"/>
      </w:r>
      <w:bookmarkEnd w:id="0"/>
    </w:p>
    <w:p w14:paraId="622C8379" w14:textId="77777777" w:rsidR="00763480" w:rsidRPr="009C5B5B" w:rsidRDefault="00763480" w:rsidP="007E1D80">
      <w:pPr>
        <w:rPr>
          <w:rFonts w:ascii="Arial" w:hAnsi="Arial" w:cs="Arial"/>
        </w:rPr>
      </w:pPr>
    </w:p>
    <w:p w14:paraId="1A994C90" w14:textId="63226E99" w:rsidR="007E1D80" w:rsidRDefault="00763480" w:rsidP="00E7035D">
      <w:pPr>
        <w:spacing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proofErr w:type="spellStart"/>
      <w:r w:rsidRPr="00763480">
        <w:rPr>
          <w:rFonts w:ascii="Arial" w:hAnsi="Arial" w:cs="Arial"/>
          <w:b/>
          <w:bCs/>
        </w:rPr>
        <w:t>Türkiye’nin</w:t>
      </w:r>
      <w:proofErr w:type="spellEnd"/>
      <w:r w:rsidRPr="00763480">
        <w:rPr>
          <w:rFonts w:ascii="Arial" w:hAnsi="Arial" w:cs="Arial"/>
          <w:b/>
          <w:bCs/>
        </w:rPr>
        <w:t xml:space="preserve"> </w:t>
      </w:r>
      <w:proofErr w:type="spellStart"/>
      <w:r w:rsidRPr="00763480">
        <w:rPr>
          <w:rFonts w:ascii="Arial" w:hAnsi="Arial" w:cs="Arial"/>
          <w:b/>
          <w:bCs/>
        </w:rPr>
        <w:t>Etik</w:t>
      </w:r>
      <w:proofErr w:type="spellEnd"/>
      <w:r w:rsidRPr="00763480">
        <w:rPr>
          <w:rFonts w:ascii="Arial" w:hAnsi="Arial" w:cs="Arial"/>
          <w:b/>
          <w:bCs/>
        </w:rPr>
        <w:t xml:space="preserve"> </w:t>
      </w:r>
      <w:proofErr w:type="spellStart"/>
      <w:r w:rsidRPr="00763480">
        <w:rPr>
          <w:rFonts w:ascii="Arial" w:hAnsi="Arial" w:cs="Arial"/>
          <w:b/>
          <w:bCs/>
        </w:rPr>
        <w:t>Sorumlulukta</w:t>
      </w:r>
      <w:proofErr w:type="spellEnd"/>
      <w:r w:rsidRPr="00763480">
        <w:rPr>
          <w:rFonts w:ascii="Arial" w:hAnsi="Arial" w:cs="Arial"/>
          <w:b/>
          <w:bCs/>
        </w:rPr>
        <w:t xml:space="preserve"> </w:t>
      </w:r>
      <w:proofErr w:type="spellStart"/>
      <w:r w:rsidRPr="00763480">
        <w:rPr>
          <w:rFonts w:ascii="Arial" w:hAnsi="Arial" w:cs="Arial"/>
          <w:b/>
          <w:bCs/>
        </w:rPr>
        <w:t>Örnek</w:t>
      </w:r>
      <w:proofErr w:type="spellEnd"/>
      <w:r w:rsidRPr="00763480">
        <w:rPr>
          <w:rFonts w:ascii="Arial" w:hAnsi="Arial" w:cs="Arial"/>
          <w:b/>
          <w:bCs/>
        </w:rPr>
        <w:t xml:space="preserve"> </w:t>
      </w:r>
      <w:proofErr w:type="spellStart"/>
      <w:r w:rsidRPr="00763480">
        <w:rPr>
          <w:rFonts w:ascii="Arial" w:hAnsi="Arial" w:cs="Arial"/>
          <w:b/>
          <w:bCs/>
        </w:rPr>
        <w:t>Olması</w:t>
      </w:r>
      <w:proofErr w:type="spellEnd"/>
      <w:r w:rsidRPr="00763480">
        <w:rPr>
          <w:rFonts w:ascii="Arial" w:hAnsi="Arial" w:cs="Arial"/>
          <w:b/>
          <w:bCs/>
        </w:rPr>
        <w:t xml:space="preserve"> – </w:t>
      </w:r>
      <w:proofErr w:type="spellStart"/>
      <w:r w:rsidRPr="00763480">
        <w:rPr>
          <w:rFonts w:ascii="Arial" w:hAnsi="Arial" w:cs="Arial"/>
          <w:b/>
          <w:bCs/>
        </w:rPr>
        <w:t>Hayvan</w:t>
      </w:r>
      <w:proofErr w:type="spellEnd"/>
      <w:r w:rsidRPr="00763480">
        <w:rPr>
          <w:rFonts w:ascii="Arial" w:hAnsi="Arial" w:cs="Arial"/>
          <w:b/>
          <w:bCs/>
        </w:rPr>
        <w:t xml:space="preserve"> </w:t>
      </w:r>
      <w:proofErr w:type="spellStart"/>
      <w:r w:rsidRPr="00763480">
        <w:rPr>
          <w:rFonts w:ascii="Arial" w:hAnsi="Arial" w:cs="Arial"/>
          <w:b/>
          <w:bCs/>
        </w:rPr>
        <w:t>Refahı</w:t>
      </w:r>
      <w:proofErr w:type="spellEnd"/>
      <w:r w:rsidRPr="00763480">
        <w:rPr>
          <w:rFonts w:ascii="Arial" w:hAnsi="Arial" w:cs="Arial"/>
          <w:b/>
          <w:bCs/>
        </w:rPr>
        <w:t xml:space="preserve"> </w:t>
      </w:r>
      <w:proofErr w:type="spellStart"/>
      <w:r w:rsidRPr="00763480">
        <w:rPr>
          <w:rFonts w:ascii="Arial" w:hAnsi="Arial" w:cs="Arial"/>
          <w:b/>
          <w:bCs/>
        </w:rPr>
        <w:t>İçin</w:t>
      </w:r>
      <w:proofErr w:type="spellEnd"/>
      <w:r w:rsidRPr="00763480">
        <w:rPr>
          <w:rFonts w:ascii="Arial" w:hAnsi="Arial" w:cs="Arial"/>
          <w:b/>
          <w:bCs/>
        </w:rPr>
        <w:t xml:space="preserve"> </w:t>
      </w:r>
      <w:proofErr w:type="spellStart"/>
      <w:r w:rsidRPr="00763480">
        <w:rPr>
          <w:rFonts w:ascii="Arial" w:hAnsi="Arial" w:cs="Arial"/>
          <w:b/>
          <w:bCs/>
        </w:rPr>
        <w:t>Bir</w:t>
      </w:r>
      <w:proofErr w:type="spellEnd"/>
      <w:r w:rsidRPr="00763480">
        <w:rPr>
          <w:rFonts w:ascii="Arial" w:hAnsi="Arial" w:cs="Arial"/>
          <w:b/>
          <w:bCs/>
        </w:rPr>
        <w:t xml:space="preserve"> </w:t>
      </w:r>
      <w:proofErr w:type="spellStart"/>
      <w:r w:rsidRPr="00763480">
        <w:rPr>
          <w:rFonts w:ascii="Arial" w:hAnsi="Arial" w:cs="Arial"/>
          <w:b/>
          <w:bCs/>
        </w:rPr>
        <w:t>Çağrı</w:t>
      </w:r>
      <w:proofErr w:type="spellEnd"/>
    </w:p>
    <w:p w14:paraId="3EA88539" w14:textId="2E64FD0E" w:rsidR="00E7035D" w:rsidRPr="007E1D80" w:rsidRDefault="00E7035D" w:rsidP="00E7035D">
      <w:pPr>
        <w:spacing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7E1D80">
        <w:rPr>
          <w:rFonts w:ascii="Arial" w:eastAsia="Times New Roman" w:hAnsi="Arial" w:cs="Arial"/>
          <w:kern w:val="0"/>
          <w:lang w:eastAsia="de-DE"/>
          <w14:ligatures w14:val="none"/>
        </w:rPr>
        <w:br/>
      </w:r>
      <w:r w:rsidR="00763480" w:rsidRPr="007E1D80">
        <w:rPr>
          <w:rFonts w:ascii="Arial" w:eastAsia="Times New Roman" w:hAnsi="Arial" w:cs="Arial"/>
          <w:kern w:val="0"/>
          <w:lang w:eastAsia="de-DE"/>
          <w14:ligatures w14:val="none"/>
        </w:rPr>
        <w:t>                                                                                                                               </w:t>
      </w:r>
      <w:r w:rsidR="00763480">
        <w:rPr>
          <w:rFonts w:ascii="Arial" w:eastAsia="Times New Roman" w:hAnsi="Arial" w:cs="Arial"/>
          <w:kern w:val="0"/>
          <w:lang w:eastAsia="de-DE"/>
          <w14:ligatures w14:val="none"/>
        </w:rPr>
        <w:t>20</w:t>
      </w:r>
      <w:r w:rsidR="00763480" w:rsidRPr="007E1D80">
        <w:rPr>
          <w:rFonts w:ascii="Arial" w:eastAsia="Times New Roman" w:hAnsi="Arial" w:cs="Arial"/>
          <w:kern w:val="0"/>
          <w:lang w:eastAsia="de-DE"/>
          <w14:ligatures w14:val="none"/>
        </w:rPr>
        <w:t>.0</w:t>
      </w:r>
      <w:r w:rsidR="00763480">
        <w:rPr>
          <w:rFonts w:ascii="Arial" w:eastAsia="Times New Roman" w:hAnsi="Arial" w:cs="Arial"/>
          <w:kern w:val="0"/>
          <w:lang w:eastAsia="de-DE"/>
          <w14:ligatures w14:val="none"/>
        </w:rPr>
        <w:t>8</w:t>
      </w:r>
      <w:r w:rsidR="00763480" w:rsidRPr="007E1D80">
        <w:rPr>
          <w:rFonts w:ascii="Arial" w:eastAsia="Times New Roman" w:hAnsi="Arial" w:cs="Arial"/>
          <w:kern w:val="0"/>
          <w:lang w:eastAsia="de-DE"/>
          <w14:ligatures w14:val="none"/>
        </w:rPr>
        <w:t>.2024</w:t>
      </w:r>
    </w:p>
    <w:p w14:paraId="0FB62243" w14:textId="77777777" w:rsidR="00763480" w:rsidRPr="00763480" w:rsidRDefault="00763480" w:rsidP="00763480">
      <w:pPr>
        <w:pStyle w:val="StandardWeb"/>
        <w:rPr>
          <w:rFonts w:ascii="Arial" w:hAnsi="Arial" w:cs="Arial"/>
          <w:sz w:val="22"/>
          <w:szCs w:val="22"/>
        </w:rPr>
      </w:pPr>
      <w:proofErr w:type="spellStart"/>
      <w:r w:rsidRPr="00763480">
        <w:rPr>
          <w:rFonts w:ascii="Arial" w:hAnsi="Arial" w:cs="Arial"/>
          <w:sz w:val="22"/>
          <w:szCs w:val="22"/>
        </w:rPr>
        <w:t>Sayın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Anayasa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Mahkemesi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Üyeleri</w:t>
      </w:r>
      <w:proofErr w:type="spellEnd"/>
      <w:r w:rsidRPr="00763480">
        <w:rPr>
          <w:rFonts w:ascii="Arial" w:hAnsi="Arial" w:cs="Arial"/>
          <w:sz w:val="22"/>
          <w:szCs w:val="22"/>
        </w:rPr>
        <w:t>,</w:t>
      </w:r>
    </w:p>
    <w:p w14:paraId="594D30FE" w14:textId="77777777" w:rsidR="00763480" w:rsidRPr="00763480" w:rsidRDefault="00763480" w:rsidP="00763480">
      <w:pPr>
        <w:pStyle w:val="StandardWeb"/>
        <w:rPr>
          <w:rFonts w:ascii="Arial" w:hAnsi="Arial" w:cs="Arial"/>
          <w:sz w:val="22"/>
          <w:szCs w:val="22"/>
        </w:rPr>
      </w:pPr>
      <w:r w:rsidRPr="00763480">
        <w:rPr>
          <w:rFonts w:ascii="Arial" w:hAnsi="Arial" w:cs="Arial"/>
          <w:sz w:val="22"/>
          <w:szCs w:val="22"/>
        </w:rPr>
        <w:t xml:space="preserve">Modern </w:t>
      </w:r>
      <w:proofErr w:type="spellStart"/>
      <w:r w:rsidRPr="00763480">
        <w:rPr>
          <w:rFonts w:ascii="Arial" w:hAnsi="Arial" w:cs="Arial"/>
          <w:sz w:val="22"/>
          <w:szCs w:val="22"/>
        </w:rPr>
        <w:t>Türkiye’yi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şekillendiren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Mustafa Kemal </w:t>
      </w:r>
      <w:proofErr w:type="spellStart"/>
      <w:r w:rsidRPr="00763480">
        <w:rPr>
          <w:rFonts w:ascii="Arial" w:hAnsi="Arial" w:cs="Arial"/>
          <w:sz w:val="22"/>
          <w:szCs w:val="22"/>
        </w:rPr>
        <w:t>Atatürk’ün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ilkelerine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büyük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saygı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duyarak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63480">
        <w:rPr>
          <w:rFonts w:ascii="Arial" w:hAnsi="Arial" w:cs="Arial"/>
          <w:sz w:val="22"/>
          <w:szCs w:val="22"/>
        </w:rPr>
        <w:t>Almanya’dan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size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2 </w:t>
      </w:r>
      <w:proofErr w:type="spellStart"/>
      <w:r w:rsidRPr="00763480">
        <w:rPr>
          <w:rFonts w:ascii="Arial" w:hAnsi="Arial" w:cs="Arial"/>
          <w:sz w:val="22"/>
          <w:szCs w:val="22"/>
        </w:rPr>
        <w:t>Ağustos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2024 </w:t>
      </w:r>
      <w:proofErr w:type="spellStart"/>
      <w:r w:rsidRPr="00763480">
        <w:rPr>
          <w:rFonts w:ascii="Arial" w:hAnsi="Arial" w:cs="Arial"/>
          <w:sz w:val="22"/>
          <w:szCs w:val="22"/>
        </w:rPr>
        <w:t>tarihinde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yürürlüğe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giren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5199 </w:t>
      </w:r>
      <w:proofErr w:type="spellStart"/>
      <w:r w:rsidRPr="00763480">
        <w:rPr>
          <w:rFonts w:ascii="Arial" w:hAnsi="Arial" w:cs="Arial"/>
          <w:sz w:val="22"/>
          <w:szCs w:val="22"/>
        </w:rPr>
        <w:t>sayılı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Hayvanları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Koruma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Kanununda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Değişiklik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Yapılmasına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Dair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Kanun </w:t>
      </w:r>
      <w:proofErr w:type="spellStart"/>
      <w:r w:rsidRPr="00763480">
        <w:rPr>
          <w:rFonts w:ascii="Arial" w:hAnsi="Arial" w:cs="Arial"/>
          <w:sz w:val="22"/>
          <w:szCs w:val="22"/>
        </w:rPr>
        <w:t>hakkında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hitap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ediyoruz</w:t>
      </w:r>
      <w:proofErr w:type="spellEnd"/>
      <w:r w:rsidRPr="00763480">
        <w:rPr>
          <w:rFonts w:ascii="Arial" w:hAnsi="Arial" w:cs="Arial"/>
          <w:sz w:val="22"/>
          <w:szCs w:val="22"/>
        </w:rPr>
        <w:t>.</w:t>
      </w:r>
    </w:p>
    <w:p w14:paraId="015D5326" w14:textId="77777777" w:rsidR="00763480" w:rsidRPr="00763480" w:rsidRDefault="00763480" w:rsidP="00763480">
      <w:pPr>
        <w:pStyle w:val="StandardWeb"/>
        <w:rPr>
          <w:rFonts w:ascii="Arial" w:hAnsi="Arial" w:cs="Arial"/>
          <w:sz w:val="22"/>
          <w:szCs w:val="22"/>
        </w:rPr>
      </w:pPr>
      <w:r w:rsidRPr="00763480">
        <w:rPr>
          <w:rFonts w:ascii="Arial" w:hAnsi="Arial" w:cs="Arial"/>
          <w:sz w:val="22"/>
          <w:szCs w:val="22"/>
        </w:rPr>
        <w:t xml:space="preserve">Atatürk, </w:t>
      </w:r>
      <w:proofErr w:type="spellStart"/>
      <w:r w:rsidRPr="00763480">
        <w:rPr>
          <w:rFonts w:ascii="Arial" w:hAnsi="Arial" w:cs="Arial"/>
          <w:sz w:val="22"/>
          <w:szCs w:val="22"/>
        </w:rPr>
        <w:t>ilerleme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ve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insanlığa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büyük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önem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verdi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763480">
        <w:rPr>
          <w:rFonts w:ascii="Arial" w:hAnsi="Arial" w:cs="Arial"/>
          <w:sz w:val="22"/>
          <w:szCs w:val="22"/>
        </w:rPr>
        <w:t>bu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değerler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63480">
        <w:rPr>
          <w:rFonts w:ascii="Arial" w:hAnsi="Arial" w:cs="Arial"/>
          <w:sz w:val="22"/>
          <w:szCs w:val="22"/>
        </w:rPr>
        <w:t>hayvanlarla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olan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ilişkilerimizde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763480">
        <w:rPr>
          <w:rFonts w:ascii="Arial" w:hAnsi="Arial" w:cs="Arial"/>
          <w:sz w:val="22"/>
          <w:szCs w:val="22"/>
        </w:rPr>
        <w:t>geçerli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olmalıdır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3480">
        <w:rPr>
          <w:rFonts w:ascii="Arial" w:hAnsi="Arial" w:cs="Arial"/>
          <w:sz w:val="22"/>
          <w:szCs w:val="22"/>
        </w:rPr>
        <w:t>İslam’ın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63480">
        <w:rPr>
          <w:rFonts w:ascii="Arial" w:hAnsi="Arial" w:cs="Arial"/>
          <w:sz w:val="22"/>
          <w:szCs w:val="22"/>
        </w:rPr>
        <w:t>Allah’ın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tüm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yaratıklarına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şefkat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ve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saygı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gösterilmesi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gerektiğini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vurguladığını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biliyoruz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ve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bu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63480">
        <w:rPr>
          <w:rFonts w:ascii="Arial" w:hAnsi="Arial" w:cs="Arial"/>
          <w:sz w:val="22"/>
          <w:szCs w:val="22"/>
        </w:rPr>
        <w:t>hayvanların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onurla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muamele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görmesi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gerektiğine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olan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inancımızı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pekiştiriyor</w:t>
      </w:r>
      <w:proofErr w:type="spellEnd"/>
      <w:r w:rsidRPr="00763480">
        <w:rPr>
          <w:rFonts w:ascii="Arial" w:hAnsi="Arial" w:cs="Arial"/>
          <w:sz w:val="22"/>
          <w:szCs w:val="22"/>
        </w:rPr>
        <w:t>.</w:t>
      </w:r>
    </w:p>
    <w:p w14:paraId="744B883B" w14:textId="77777777" w:rsidR="00763480" w:rsidRPr="00763480" w:rsidRDefault="00763480" w:rsidP="00763480">
      <w:pPr>
        <w:pStyle w:val="StandardWeb"/>
        <w:rPr>
          <w:rFonts w:ascii="Arial" w:hAnsi="Arial" w:cs="Arial"/>
          <w:sz w:val="22"/>
          <w:szCs w:val="22"/>
        </w:rPr>
      </w:pPr>
      <w:r w:rsidRPr="00763480">
        <w:rPr>
          <w:rFonts w:ascii="Arial" w:hAnsi="Arial" w:cs="Arial"/>
          <w:sz w:val="22"/>
          <w:szCs w:val="22"/>
        </w:rPr>
        <w:t xml:space="preserve">Yeni </w:t>
      </w:r>
      <w:proofErr w:type="spellStart"/>
      <w:r w:rsidRPr="00763480">
        <w:rPr>
          <w:rFonts w:ascii="Arial" w:hAnsi="Arial" w:cs="Arial"/>
          <w:sz w:val="22"/>
          <w:szCs w:val="22"/>
        </w:rPr>
        <w:t>yasa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63480">
        <w:rPr>
          <w:rFonts w:ascii="Arial" w:hAnsi="Arial" w:cs="Arial"/>
          <w:sz w:val="22"/>
          <w:szCs w:val="22"/>
        </w:rPr>
        <w:t>hayvanların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acı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çekmesine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yol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açan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uygulamalara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olanak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tanımaktadır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3480">
        <w:rPr>
          <w:rFonts w:ascii="Arial" w:hAnsi="Arial" w:cs="Arial"/>
          <w:sz w:val="22"/>
          <w:szCs w:val="22"/>
        </w:rPr>
        <w:t>Bu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düzenlemelerin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sadece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Türk </w:t>
      </w:r>
      <w:proofErr w:type="spellStart"/>
      <w:r w:rsidRPr="00763480">
        <w:rPr>
          <w:rFonts w:ascii="Arial" w:hAnsi="Arial" w:cs="Arial"/>
          <w:sz w:val="22"/>
          <w:szCs w:val="22"/>
        </w:rPr>
        <w:t>toplumunun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adalet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ve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insanlığa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olan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güvenini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sarsmakla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kalmayıp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63480">
        <w:rPr>
          <w:rFonts w:ascii="Arial" w:hAnsi="Arial" w:cs="Arial"/>
          <w:sz w:val="22"/>
          <w:szCs w:val="22"/>
        </w:rPr>
        <w:t>Türkiye’nin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dünyadaki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gelecekteki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konumunu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763480">
        <w:rPr>
          <w:rFonts w:ascii="Arial" w:hAnsi="Arial" w:cs="Arial"/>
          <w:sz w:val="22"/>
          <w:szCs w:val="22"/>
        </w:rPr>
        <w:t>etkileyebileceğinden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derin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endişe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duyuyoruz</w:t>
      </w:r>
      <w:proofErr w:type="spellEnd"/>
      <w:r w:rsidRPr="00763480">
        <w:rPr>
          <w:rFonts w:ascii="Arial" w:hAnsi="Arial" w:cs="Arial"/>
          <w:sz w:val="22"/>
          <w:szCs w:val="22"/>
        </w:rPr>
        <w:t>.</w:t>
      </w:r>
    </w:p>
    <w:p w14:paraId="10B63ED1" w14:textId="77777777" w:rsidR="00763480" w:rsidRPr="00763480" w:rsidRDefault="00763480" w:rsidP="00763480">
      <w:pPr>
        <w:pStyle w:val="StandardWeb"/>
        <w:rPr>
          <w:rFonts w:ascii="Arial" w:hAnsi="Arial" w:cs="Arial"/>
          <w:sz w:val="22"/>
          <w:szCs w:val="22"/>
        </w:rPr>
      </w:pPr>
      <w:proofErr w:type="spellStart"/>
      <w:r w:rsidRPr="00763480">
        <w:rPr>
          <w:rFonts w:ascii="Arial" w:hAnsi="Arial" w:cs="Arial"/>
          <w:sz w:val="22"/>
          <w:szCs w:val="22"/>
        </w:rPr>
        <w:t>Siyasi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aidiyet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763480">
        <w:rPr>
          <w:rFonts w:ascii="Arial" w:hAnsi="Arial" w:cs="Arial"/>
          <w:sz w:val="22"/>
          <w:szCs w:val="22"/>
        </w:rPr>
        <w:t>olursa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olsun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63480">
        <w:rPr>
          <w:rFonts w:ascii="Arial" w:hAnsi="Arial" w:cs="Arial"/>
          <w:sz w:val="22"/>
          <w:szCs w:val="22"/>
        </w:rPr>
        <w:t>bu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yasayla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ilgili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karar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Türkiye </w:t>
      </w:r>
      <w:proofErr w:type="spellStart"/>
      <w:r w:rsidRPr="00763480">
        <w:rPr>
          <w:rFonts w:ascii="Arial" w:hAnsi="Arial" w:cs="Arial"/>
          <w:sz w:val="22"/>
          <w:szCs w:val="22"/>
        </w:rPr>
        <w:t>için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büyük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önem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taşımaktadır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ve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Türkiye’nin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etik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sorumluluk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ve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insanlıkta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örnek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bir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ülke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olarak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gelecekteki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konumunu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belirleyecektir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3480">
        <w:rPr>
          <w:rFonts w:ascii="Arial" w:hAnsi="Arial" w:cs="Arial"/>
          <w:sz w:val="22"/>
          <w:szCs w:val="22"/>
        </w:rPr>
        <w:t>Yakın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zamanda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sunulan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dilekçe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, Türk </w:t>
      </w:r>
      <w:proofErr w:type="spellStart"/>
      <w:r w:rsidRPr="00763480">
        <w:rPr>
          <w:rFonts w:ascii="Arial" w:hAnsi="Arial" w:cs="Arial"/>
          <w:sz w:val="22"/>
          <w:szCs w:val="22"/>
        </w:rPr>
        <w:t>toplumunun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bu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yasayla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ilgili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derin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endişelerini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ortaya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koymaktadır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(1). </w:t>
      </w:r>
      <w:proofErr w:type="spellStart"/>
      <w:r w:rsidRPr="00763480">
        <w:rPr>
          <w:rFonts w:ascii="Arial" w:hAnsi="Arial" w:cs="Arial"/>
          <w:sz w:val="22"/>
          <w:szCs w:val="22"/>
        </w:rPr>
        <w:t>Türkiye’nin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bu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konuda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nasıl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hareket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edeceği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büyük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önem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taşımaktadır</w:t>
      </w:r>
      <w:proofErr w:type="spellEnd"/>
      <w:r w:rsidRPr="00763480">
        <w:rPr>
          <w:rFonts w:ascii="Arial" w:hAnsi="Arial" w:cs="Arial"/>
          <w:sz w:val="22"/>
          <w:szCs w:val="22"/>
        </w:rPr>
        <w:t>.</w:t>
      </w:r>
    </w:p>
    <w:p w14:paraId="3A948ED9" w14:textId="77777777" w:rsidR="00763480" w:rsidRPr="00763480" w:rsidRDefault="00763480" w:rsidP="00763480">
      <w:pPr>
        <w:pStyle w:val="StandardWeb"/>
        <w:rPr>
          <w:rFonts w:ascii="Arial" w:hAnsi="Arial" w:cs="Arial"/>
          <w:sz w:val="22"/>
          <w:szCs w:val="22"/>
        </w:rPr>
      </w:pPr>
      <w:proofErr w:type="spellStart"/>
      <w:r w:rsidRPr="00763480">
        <w:rPr>
          <w:rFonts w:ascii="Arial" w:hAnsi="Arial" w:cs="Arial"/>
          <w:sz w:val="22"/>
          <w:szCs w:val="22"/>
        </w:rPr>
        <w:t>Bilimsel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raporlar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63480">
        <w:rPr>
          <w:rFonts w:ascii="Arial" w:hAnsi="Arial" w:cs="Arial"/>
          <w:sz w:val="22"/>
          <w:szCs w:val="22"/>
        </w:rPr>
        <w:t>hayvanların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kitlesel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olarak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öldürülmesinin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etkisiz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ve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uzun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vadede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çözüm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odaklı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olmadığını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göstermiştir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3480">
        <w:rPr>
          <w:rFonts w:ascii="Arial" w:hAnsi="Arial" w:cs="Arial"/>
          <w:sz w:val="22"/>
          <w:szCs w:val="22"/>
        </w:rPr>
        <w:t>Cesaret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veren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olumlu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bir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örnek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63480">
        <w:rPr>
          <w:rFonts w:ascii="Arial" w:hAnsi="Arial" w:cs="Arial"/>
          <w:sz w:val="22"/>
          <w:szCs w:val="22"/>
        </w:rPr>
        <w:t>İstanbul’dur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763480">
        <w:rPr>
          <w:rFonts w:ascii="Arial" w:hAnsi="Arial" w:cs="Arial"/>
          <w:sz w:val="22"/>
          <w:szCs w:val="22"/>
        </w:rPr>
        <w:t>burada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63480">
        <w:rPr>
          <w:rFonts w:ascii="Arial" w:hAnsi="Arial" w:cs="Arial"/>
          <w:sz w:val="22"/>
          <w:szCs w:val="22"/>
        </w:rPr>
        <w:t>vatandaşlar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ile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ilçeler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arasındaki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iş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birliği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ile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sokak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köpeklerinin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bakımı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ve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beslenmesi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medyada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övgüyle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karşılanmıştır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3480">
        <w:rPr>
          <w:rFonts w:ascii="Arial" w:hAnsi="Arial" w:cs="Arial"/>
          <w:sz w:val="22"/>
          <w:szCs w:val="22"/>
        </w:rPr>
        <w:t>Bu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tür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topluluk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çabaları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yalnızca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yerel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toplumu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güçlendirmekle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kalmaz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63480">
        <w:rPr>
          <w:rFonts w:ascii="Arial" w:hAnsi="Arial" w:cs="Arial"/>
          <w:sz w:val="22"/>
          <w:szCs w:val="22"/>
        </w:rPr>
        <w:t>aynı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zamanda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şefkat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ve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sorumluluk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duygusunu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teşvik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eder</w:t>
      </w:r>
      <w:proofErr w:type="spellEnd"/>
      <w:r w:rsidRPr="00763480">
        <w:rPr>
          <w:rFonts w:ascii="Arial" w:hAnsi="Arial" w:cs="Arial"/>
          <w:sz w:val="22"/>
          <w:szCs w:val="22"/>
        </w:rPr>
        <w:t>.</w:t>
      </w:r>
    </w:p>
    <w:p w14:paraId="7038FA23" w14:textId="77777777" w:rsidR="00763480" w:rsidRPr="00763480" w:rsidRDefault="00763480" w:rsidP="00763480">
      <w:pPr>
        <w:pStyle w:val="StandardWeb"/>
        <w:rPr>
          <w:rFonts w:ascii="Arial" w:hAnsi="Arial" w:cs="Arial"/>
          <w:sz w:val="22"/>
          <w:szCs w:val="22"/>
        </w:rPr>
      </w:pPr>
      <w:proofErr w:type="spellStart"/>
      <w:r w:rsidRPr="00763480">
        <w:rPr>
          <w:rFonts w:ascii="Arial" w:hAnsi="Arial" w:cs="Arial"/>
          <w:sz w:val="22"/>
          <w:szCs w:val="22"/>
        </w:rPr>
        <w:t>Vereceğiniz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karar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63480">
        <w:rPr>
          <w:rFonts w:ascii="Arial" w:hAnsi="Arial" w:cs="Arial"/>
          <w:sz w:val="22"/>
          <w:szCs w:val="22"/>
        </w:rPr>
        <w:t>Türkiye’nin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etik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sorumluluk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ve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insanlık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konusunda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bir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örnek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olup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olmayacağını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ya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763480">
        <w:rPr>
          <w:rFonts w:ascii="Arial" w:hAnsi="Arial" w:cs="Arial"/>
          <w:sz w:val="22"/>
          <w:szCs w:val="22"/>
        </w:rPr>
        <w:t>uzun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vadede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zarara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yol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açacak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çözümleri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tercih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eden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bir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ülke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olarak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mı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konumlanacağını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gösterecektir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3480">
        <w:rPr>
          <w:rFonts w:ascii="Arial" w:hAnsi="Arial" w:cs="Arial"/>
          <w:sz w:val="22"/>
          <w:szCs w:val="22"/>
        </w:rPr>
        <w:t>Kısırlaştırma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ve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bakım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programlarının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teşviki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gibi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insancıl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bir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yaklaşım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63480">
        <w:rPr>
          <w:rFonts w:ascii="Arial" w:hAnsi="Arial" w:cs="Arial"/>
          <w:sz w:val="22"/>
          <w:szCs w:val="22"/>
        </w:rPr>
        <w:t>Türkiye’yi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etik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ilkelere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bağlı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ve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tüm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canlılara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karşı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sorumluluk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üstlenen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bir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ülke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olarak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gösterebilir</w:t>
      </w:r>
      <w:proofErr w:type="spellEnd"/>
      <w:r w:rsidRPr="00763480">
        <w:rPr>
          <w:rFonts w:ascii="Arial" w:hAnsi="Arial" w:cs="Arial"/>
          <w:sz w:val="22"/>
          <w:szCs w:val="22"/>
        </w:rPr>
        <w:t>.</w:t>
      </w:r>
    </w:p>
    <w:p w14:paraId="54E112B7" w14:textId="77777777" w:rsidR="00763480" w:rsidRPr="00763480" w:rsidRDefault="00763480" w:rsidP="00763480">
      <w:pPr>
        <w:pStyle w:val="StandardWeb"/>
        <w:rPr>
          <w:rFonts w:ascii="Arial" w:hAnsi="Arial" w:cs="Arial"/>
          <w:sz w:val="22"/>
          <w:szCs w:val="22"/>
        </w:rPr>
      </w:pPr>
      <w:proofErr w:type="spellStart"/>
      <w:r w:rsidRPr="00763480">
        <w:rPr>
          <w:rFonts w:ascii="Arial" w:hAnsi="Arial" w:cs="Arial"/>
          <w:sz w:val="22"/>
          <w:szCs w:val="22"/>
        </w:rPr>
        <w:t>Saygılarımla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ve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adil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bir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karar</w:t>
      </w:r>
      <w:proofErr w:type="spellEnd"/>
      <w:r w:rsidRPr="007634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3480">
        <w:rPr>
          <w:rFonts w:ascii="Arial" w:hAnsi="Arial" w:cs="Arial"/>
          <w:sz w:val="22"/>
          <w:szCs w:val="22"/>
        </w:rPr>
        <w:t>umuduyla</w:t>
      </w:r>
      <w:proofErr w:type="spellEnd"/>
      <w:r w:rsidRPr="00763480">
        <w:rPr>
          <w:rFonts w:ascii="Arial" w:hAnsi="Arial" w:cs="Arial"/>
          <w:sz w:val="22"/>
          <w:szCs w:val="22"/>
        </w:rPr>
        <w:t>,</w:t>
      </w:r>
    </w:p>
    <w:p w14:paraId="1BBCCE5A" w14:textId="7A259AF2" w:rsidR="00D13921" w:rsidRPr="00D13921" w:rsidRDefault="00D13921" w:rsidP="00D13921">
      <w:pPr>
        <w:pStyle w:val="StandardWeb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192D4222" w14:textId="77777777" w:rsidR="009C5B5B" w:rsidRDefault="009C5B5B" w:rsidP="006E15CF">
      <w:pPr>
        <w:spacing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</w:p>
    <w:p w14:paraId="7714EF6A" w14:textId="77777777" w:rsidR="009C5B5B" w:rsidRDefault="009C5B5B" w:rsidP="006E15CF">
      <w:pPr>
        <w:spacing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</w:p>
    <w:p w14:paraId="0524385C" w14:textId="77777777" w:rsidR="009C5B5B" w:rsidRDefault="009C5B5B" w:rsidP="006E15CF">
      <w:pPr>
        <w:spacing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</w:p>
    <w:p w14:paraId="5F7762E1" w14:textId="2990AE47" w:rsidR="006E15CF" w:rsidRPr="006E15CF" w:rsidRDefault="006E15CF" w:rsidP="006E15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E88A2D7" w14:textId="5718870D" w:rsidR="00D13921" w:rsidRPr="00763480" w:rsidRDefault="00763480" w:rsidP="00763480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763480">
        <w:rPr>
          <w:rFonts w:ascii="Arial" w:hAnsi="Arial" w:cs="Arial"/>
          <w:sz w:val="14"/>
          <w:szCs w:val="14"/>
        </w:rPr>
        <w:t xml:space="preserve">(1) Kaynak: </w:t>
      </w:r>
      <w:hyperlink r:id="rId6" w:tgtFrame="_new" w:history="1">
        <w:r w:rsidRPr="00763480">
          <w:rPr>
            <w:rStyle w:val="Hyperlink"/>
            <w:rFonts w:ascii="Arial" w:hAnsi="Arial" w:cs="Arial"/>
            <w:sz w:val="14"/>
            <w:szCs w:val="14"/>
          </w:rPr>
          <w:t>CHP Sokak Hayvanları Yasasını AYM'ye Taşıdı - Deutsche Welle</w:t>
        </w:r>
      </w:hyperlink>
      <w:r w:rsidRPr="00763480">
        <w:rPr>
          <w:rFonts w:ascii="Arial" w:hAnsi="Arial" w:cs="Arial"/>
          <w:sz w:val="14"/>
          <w:szCs w:val="14"/>
        </w:rPr>
        <w:t xml:space="preserve"> </w:t>
      </w:r>
    </w:p>
    <w:p w14:paraId="133576AF" w14:textId="1039A1D3" w:rsidR="006E2731" w:rsidRPr="00E7035D" w:rsidRDefault="00E7035D" w:rsidP="009C5B5B">
      <w:pPr>
        <w:spacing w:after="0" w:line="240" w:lineRule="auto"/>
        <w:rPr>
          <w:rFonts w:cstheme="minorHAnsi"/>
        </w:rPr>
      </w:pPr>
      <w:r w:rsidRPr="00E7035D">
        <w:rPr>
          <w:rFonts w:eastAsia="Times New Roman" w:cstheme="minorHAnsi"/>
          <w:kern w:val="0"/>
          <w:sz w:val="24"/>
          <w:szCs w:val="24"/>
          <w:lang w:eastAsia="de-DE"/>
          <w14:ligatures w14:val="none"/>
        </w:rPr>
        <w:t>                                                                                                                             </w:t>
      </w:r>
    </w:p>
    <w:sectPr w:rsidR="006E2731" w:rsidRPr="00E7035D" w:rsidSect="007D28C3">
      <w:pgSz w:w="11906" w:h="16838"/>
      <w:pgMar w:top="851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A31C1"/>
    <w:multiLevelType w:val="hybridMultilevel"/>
    <w:tmpl w:val="4858AE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5CBF"/>
    <w:multiLevelType w:val="hybridMultilevel"/>
    <w:tmpl w:val="B6F670CE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E81297"/>
    <w:multiLevelType w:val="multilevel"/>
    <w:tmpl w:val="B0CAC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CA2CCB"/>
    <w:multiLevelType w:val="multilevel"/>
    <w:tmpl w:val="FAB47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F63379"/>
    <w:multiLevelType w:val="hybridMultilevel"/>
    <w:tmpl w:val="C9D0AC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F1D16"/>
    <w:multiLevelType w:val="hybridMultilevel"/>
    <w:tmpl w:val="B98EF6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2702F"/>
    <w:multiLevelType w:val="hybridMultilevel"/>
    <w:tmpl w:val="D6D416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86FDF"/>
    <w:multiLevelType w:val="hybridMultilevel"/>
    <w:tmpl w:val="000E8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0687C"/>
    <w:multiLevelType w:val="hybridMultilevel"/>
    <w:tmpl w:val="39389CAC"/>
    <w:lvl w:ilvl="0" w:tplc="0407000F">
      <w:start w:val="1"/>
      <w:numFmt w:val="decimal"/>
      <w:lvlText w:val="%1."/>
      <w:lvlJc w:val="left"/>
      <w:pPr>
        <w:ind w:left="838" w:hanging="360"/>
      </w:pPr>
    </w:lvl>
    <w:lvl w:ilvl="1" w:tplc="04070019" w:tentative="1">
      <w:start w:val="1"/>
      <w:numFmt w:val="lowerLetter"/>
      <w:lvlText w:val="%2."/>
      <w:lvlJc w:val="left"/>
      <w:pPr>
        <w:ind w:left="1558" w:hanging="360"/>
      </w:pPr>
    </w:lvl>
    <w:lvl w:ilvl="2" w:tplc="0407001B" w:tentative="1">
      <w:start w:val="1"/>
      <w:numFmt w:val="lowerRoman"/>
      <w:lvlText w:val="%3."/>
      <w:lvlJc w:val="right"/>
      <w:pPr>
        <w:ind w:left="2278" w:hanging="180"/>
      </w:pPr>
    </w:lvl>
    <w:lvl w:ilvl="3" w:tplc="0407000F" w:tentative="1">
      <w:start w:val="1"/>
      <w:numFmt w:val="decimal"/>
      <w:lvlText w:val="%4."/>
      <w:lvlJc w:val="left"/>
      <w:pPr>
        <w:ind w:left="2998" w:hanging="360"/>
      </w:pPr>
    </w:lvl>
    <w:lvl w:ilvl="4" w:tplc="04070019" w:tentative="1">
      <w:start w:val="1"/>
      <w:numFmt w:val="lowerLetter"/>
      <w:lvlText w:val="%5."/>
      <w:lvlJc w:val="left"/>
      <w:pPr>
        <w:ind w:left="3718" w:hanging="360"/>
      </w:pPr>
    </w:lvl>
    <w:lvl w:ilvl="5" w:tplc="0407001B" w:tentative="1">
      <w:start w:val="1"/>
      <w:numFmt w:val="lowerRoman"/>
      <w:lvlText w:val="%6."/>
      <w:lvlJc w:val="right"/>
      <w:pPr>
        <w:ind w:left="4438" w:hanging="180"/>
      </w:pPr>
    </w:lvl>
    <w:lvl w:ilvl="6" w:tplc="0407000F" w:tentative="1">
      <w:start w:val="1"/>
      <w:numFmt w:val="decimal"/>
      <w:lvlText w:val="%7."/>
      <w:lvlJc w:val="left"/>
      <w:pPr>
        <w:ind w:left="5158" w:hanging="360"/>
      </w:pPr>
    </w:lvl>
    <w:lvl w:ilvl="7" w:tplc="04070019" w:tentative="1">
      <w:start w:val="1"/>
      <w:numFmt w:val="lowerLetter"/>
      <w:lvlText w:val="%8."/>
      <w:lvlJc w:val="left"/>
      <w:pPr>
        <w:ind w:left="5878" w:hanging="360"/>
      </w:pPr>
    </w:lvl>
    <w:lvl w:ilvl="8" w:tplc="0407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7F344298"/>
    <w:multiLevelType w:val="hybridMultilevel"/>
    <w:tmpl w:val="43C2DA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67517">
    <w:abstractNumId w:val="2"/>
  </w:num>
  <w:num w:numId="2" w16cid:durableId="161702461">
    <w:abstractNumId w:val="8"/>
  </w:num>
  <w:num w:numId="3" w16cid:durableId="584264883">
    <w:abstractNumId w:val="0"/>
  </w:num>
  <w:num w:numId="4" w16cid:durableId="1703088014">
    <w:abstractNumId w:val="6"/>
  </w:num>
  <w:num w:numId="5" w16cid:durableId="306251408">
    <w:abstractNumId w:val="7"/>
  </w:num>
  <w:num w:numId="6" w16cid:durableId="1256786573">
    <w:abstractNumId w:val="5"/>
  </w:num>
  <w:num w:numId="7" w16cid:durableId="2106539509">
    <w:abstractNumId w:val="9"/>
  </w:num>
  <w:num w:numId="8" w16cid:durableId="1602177151">
    <w:abstractNumId w:val="4"/>
  </w:num>
  <w:num w:numId="9" w16cid:durableId="562718333">
    <w:abstractNumId w:val="1"/>
  </w:num>
  <w:num w:numId="10" w16cid:durableId="367872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A0"/>
    <w:rsid w:val="001656A0"/>
    <w:rsid w:val="002F179C"/>
    <w:rsid w:val="006E15CF"/>
    <w:rsid w:val="006E2731"/>
    <w:rsid w:val="00741F7C"/>
    <w:rsid w:val="00763480"/>
    <w:rsid w:val="007D28C3"/>
    <w:rsid w:val="007E1D80"/>
    <w:rsid w:val="00951818"/>
    <w:rsid w:val="009647A6"/>
    <w:rsid w:val="009C5B5B"/>
    <w:rsid w:val="00AD2A9A"/>
    <w:rsid w:val="00B47574"/>
    <w:rsid w:val="00C21F50"/>
    <w:rsid w:val="00CA0EF0"/>
    <w:rsid w:val="00D13921"/>
    <w:rsid w:val="00DF01BE"/>
    <w:rsid w:val="00E7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AC50"/>
  <w15:chartTrackingRefBased/>
  <w15:docId w15:val="{8D2B4C18-9B42-432C-930A-EE71013D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7035D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7035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E15CF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DF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3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6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5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5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5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2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w.com/tr/chp-sokak-hayvanlar%C4%B1-yasas%C4%B1n%C4%B1-aymye-ta%C5%9F%C4%B1d%C4%B1/a-69954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EEE1E-1537-4D14-9EB5-350C1ED4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Aslihan Cetin</dc:creator>
  <cp:keywords/>
  <dc:description/>
  <cp:lastModifiedBy>a_certin@arcor.de</cp:lastModifiedBy>
  <cp:revision>3</cp:revision>
  <dcterms:created xsi:type="dcterms:W3CDTF">2024-07-22T10:14:00Z</dcterms:created>
  <dcterms:modified xsi:type="dcterms:W3CDTF">2024-08-19T16:09:00Z</dcterms:modified>
</cp:coreProperties>
</file>